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5998" w14:textId="77777777" w:rsidR="00436D84" w:rsidRPr="00287C2F" w:rsidRDefault="00287C2F" w:rsidP="00287C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Safeguarding</w:t>
      </w:r>
      <w:r w:rsidR="0098238A" w:rsidRPr="00A65862">
        <w:rPr>
          <w:rFonts w:ascii="Century Gothic" w:hAnsi="Century Gothic"/>
          <w:b/>
          <w:sz w:val="28"/>
          <w:szCs w:val="28"/>
        </w:rPr>
        <w:t xml:space="preserve"> </w:t>
      </w:r>
      <w:r w:rsidR="00A65862" w:rsidRPr="00A65862">
        <w:rPr>
          <w:rFonts w:ascii="Century Gothic" w:hAnsi="Century Gothic"/>
          <w:b/>
          <w:sz w:val="28"/>
          <w:szCs w:val="28"/>
        </w:rPr>
        <w:t>Policy</w:t>
      </w:r>
      <w:r w:rsidR="00436D84">
        <w:rPr>
          <w:rFonts w:ascii="Century Gothic" w:hAnsi="Century Gothic"/>
          <w:b/>
          <w:sz w:val="28"/>
          <w:szCs w:val="28"/>
        </w:rPr>
        <w:t xml:space="preserve">         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 w:rsidRPr="00287C2F">
        <w:rPr>
          <w:rFonts w:ascii="Century Gothic" w:hAnsi="Century Gothic"/>
          <w:sz w:val="20"/>
          <w:szCs w:val="20"/>
        </w:rPr>
        <w:t>October 2021</w:t>
      </w:r>
      <w:r w:rsidR="00436D84">
        <w:rPr>
          <w:rFonts w:ascii="Century Gothic" w:hAnsi="Century Gothic"/>
          <w:b/>
          <w:sz w:val="28"/>
          <w:szCs w:val="28"/>
        </w:rPr>
        <w:t xml:space="preserve">                 </w:t>
      </w:r>
    </w:p>
    <w:p w14:paraId="1B7706B2" w14:textId="77777777" w:rsidR="00992595" w:rsidRPr="00A65862" w:rsidRDefault="00436D84" w:rsidP="00A6586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</w:t>
      </w:r>
      <w:r w:rsidRPr="00436D84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5B28244C" wp14:editId="2E055B31">
            <wp:extent cx="1733549" cy="952500"/>
            <wp:effectExtent l="0" t="0" r="0" b="0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94" cy="951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8927C" w14:textId="77777777" w:rsidR="00287C2F" w:rsidRPr="00287C2F" w:rsidRDefault="00287C2F" w:rsidP="00287C2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Stay Safe!</w:t>
      </w: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br/>
      </w:r>
      <w:r w:rsidRPr="00287C2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en-GB"/>
        </w:rPr>
        <w:t xml:space="preserve">Netball is a great game for young people; you get to keep fit, have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en-GB"/>
        </w:rPr>
        <w:t>fun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en-GB"/>
        </w:rPr>
        <w:t xml:space="preserve"> and make new friends through teamwork.</w:t>
      </w:r>
    </w:p>
    <w:p w14:paraId="3B288540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Your Netball should always be enjoyable. While you're playing Netball, whether during or after a match, in a tournament or at club training, no one should ever make you feel unhappy or uncomfortable. This includes your coaches, the umpires, other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players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or people watching.</w:t>
      </w:r>
    </w:p>
    <w:p w14:paraId="1C8CB8CD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You can tell if something is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wrong, if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someone:</w:t>
      </w:r>
    </w:p>
    <w:p w14:paraId="5D9A4E10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constantly teases you, shouts at you or calls you names</w:t>
      </w:r>
    </w:p>
    <w:p w14:paraId="03B1A17F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threatens, hits, kicks or punches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you</w:t>
      </w:r>
      <w:proofErr w:type="gramEnd"/>
    </w:p>
    <w:p w14:paraId="508D24E8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touches you or does anything in a way that makes you feel uncomfortable</w:t>
      </w:r>
    </w:p>
    <w:p w14:paraId="51CDB2B8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makes suggestive remarks or tries to pressurise you into sexual activity</w:t>
      </w:r>
    </w:p>
    <w:p w14:paraId="5B4E1FE6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damages or steals your belongings</w:t>
      </w:r>
    </w:p>
    <w:p w14:paraId="5F2A9956" w14:textId="77777777" w:rsidR="00287C2F" w:rsidRPr="00287C2F" w:rsidRDefault="00287C2F" w:rsidP="00287C2F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does anything that makes you feel lonely, worried, unsafe, hurt, embarrassed or uncomfortable</w:t>
      </w:r>
    </w:p>
    <w:p w14:paraId="00496FD5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 xml:space="preserve">What to do if you feel worried, </w:t>
      </w:r>
      <w:proofErr w:type="gramStart"/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upset</w:t>
      </w:r>
      <w:proofErr w:type="gramEnd"/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 xml:space="preserve"> or uncomfortable about something</w:t>
      </w:r>
      <w:r w:rsidRPr="00287C2F">
        <w:rPr>
          <w:rFonts w:ascii="Century Gothic" w:eastAsia="Times New Roman" w:hAnsi="Century Gothic" w:cs="Times New Roman"/>
          <w:sz w:val="24"/>
          <w:szCs w:val="24"/>
          <w:lang w:eastAsia="en-GB"/>
        </w:rPr>
        <w:br/>
      </w: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need to report a concern please contact the Club safeguarding officer - their role is to make sure the club is safe for young people, and to help you if you have any worries.</w:t>
      </w:r>
    </w:p>
    <w:p w14:paraId="1C53EDF6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feel unhappy or uncomfortable about something that is happening, you should tell your parents or carers, or you can tell the Club Safeguarding Officer, who is there to help. </w:t>
      </w:r>
    </w:p>
    <w:p w14:paraId="5ADCB6F5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are unable to speak to the Club Safeguarding Officer you should tell an adult you trust; this could be your teacher or, if this is difficult, you could ask one of your friends to speak to an adult for you.</w:t>
      </w:r>
    </w:p>
    <w:p w14:paraId="6063ACE5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If you feel in any immediate danger, get away from the situation quickly, go to a public place to find help or call the police (999)</w:t>
      </w:r>
    </w:p>
    <w:p w14:paraId="6AECA980" w14:textId="77777777" w:rsidR="00287C2F" w:rsidRPr="00287C2F" w:rsidRDefault="00287C2F" w:rsidP="00287C2F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Things you can do to Be Safe in Netball:</w:t>
      </w:r>
    </w:p>
    <w:p w14:paraId="142F8B50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If something is worrying you, tell someone you trust, so they can help you</w:t>
      </w:r>
    </w:p>
    <w:p w14:paraId="7F00409E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Avoid being alone or with just one other person</w:t>
      </w:r>
    </w:p>
    <w:p w14:paraId="47BBF551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If your parents or carers can't take you to a match or training, travel with a friend, and avoid travelling in someone else's car by yourself. Always make sure your parents or carers know what your travel arrangements are.</w:t>
      </w:r>
    </w:p>
    <w:p w14:paraId="10BF1173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Avoid going into other people's homes by yourself</w:t>
      </w:r>
    </w:p>
    <w:p w14:paraId="0D0D2745" w14:textId="77777777" w:rsidR="00287C2F" w:rsidRPr="00287C2F" w:rsidRDefault="00287C2F" w:rsidP="00287C2F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ahoma"/>
          <w:sz w:val="20"/>
          <w:szCs w:val="20"/>
          <w:lang w:eastAsia="en-GB"/>
        </w:rPr>
        <w:t>Carry a mobile phone with you, and make sure you have enough credit. Alternatively, carry a phonecard or some spare change so you can make a call if you need to.</w:t>
      </w:r>
    </w:p>
    <w:p w14:paraId="4CA84846" w14:textId="77777777" w:rsidR="00287C2F" w:rsidRPr="00287C2F" w:rsidRDefault="00287C2F" w:rsidP="00287C2F">
      <w:pPr>
        <w:shd w:val="clear" w:color="auto" w:fill="FFFFFF"/>
        <w:spacing w:after="0" w:line="240" w:lineRule="auto"/>
        <w:ind w:left="480" w:right="240"/>
        <w:rPr>
          <w:rFonts w:ascii="Century Gothic" w:eastAsia="Times New Roman" w:hAnsi="Century Gothic" w:cs="Tahoma"/>
          <w:sz w:val="20"/>
          <w:szCs w:val="20"/>
          <w:lang w:eastAsia="en-GB"/>
        </w:rPr>
      </w:pPr>
    </w:p>
    <w:p w14:paraId="6EE986D5" w14:textId="77777777" w:rsidR="00287C2F" w:rsidRPr="00287C2F" w:rsidRDefault="00287C2F" w:rsidP="00287C2F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ChildLine - 0800 1111</w:t>
      </w: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There is a free </w:t>
      </w:r>
      <w:proofErr w:type="gramStart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24 hour</w:t>
      </w:r>
      <w:proofErr w:type="gramEnd"/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confidential helpline you can call for help, called Childline. You can call them for free on 0800 1111. Keep trying if you don't get through straight away.</w:t>
      </w:r>
    </w:p>
    <w:p w14:paraId="0FE69EAE" w14:textId="77777777" w:rsidR="00287C2F" w:rsidRPr="00287C2F" w:rsidRDefault="00287C2F" w:rsidP="00287C2F">
      <w:pPr>
        <w:shd w:val="clear" w:color="auto" w:fill="FFFFFF"/>
        <w:spacing w:before="165" w:after="165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287C2F">
        <w:rPr>
          <w:rFonts w:ascii="Century Gothic" w:eastAsia="Times New Roman" w:hAnsi="Century Gothic" w:cs="Times New Roman"/>
          <w:b/>
          <w:bCs/>
          <w:sz w:val="20"/>
          <w:lang w:eastAsia="en-GB"/>
        </w:rPr>
        <w:t>Reverse Charge Number</w:t>
      </w:r>
      <w:r w:rsidRPr="00287C2F">
        <w:rPr>
          <w:rFonts w:ascii="Century Gothic" w:eastAsia="Times New Roman" w:hAnsi="Century Gothic" w:cs="Times New Roman"/>
          <w:b/>
          <w:bCs/>
          <w:sz w:val="20"/>
          <w:szCs w:val="20"/>
          <w:lang w:eastAsia="en-GB"/>
        </w:rPr>
        <w:br/>
      </w:r>
      <w:r w:rsidRPr="00287C2F">
        <w:rPr>
          <w:rFonts w:ascii="Century Gothic" w:eastAsia="Times New Roman" w:hAnsi="Century Gothic" w:cs="Times New Roman"/>
          <w:sz w:val="20"/>
          <w:szCs w:val="20"/>
          <w:lang w:eastAsia="en-GB"/>
        </w:rPr>
        <w:t>Simply dial 08000 MUMDAD (08000-686-323) from ANY pay or mobile phone (even if the mobile has no credit)</w:t>
      </w:r>
    </w:p>
    <w:p w14:paraId="1D623215" w14:textId="042D5D34" w:rsidR="00A65862" w:rsidRPr="00287C2F" w:rsidRDefault="00A65862" w:rsidP="00287C2F">
      <w:pPr>
        <w:rPr>
          <w:rFonts w:ascii="Century Gothic" w:hAnsi="Century Gothic"/>
          <w:sz w:val="20"/>
          <w:szCs w:val="20"/>
          <w:u w:val="single"/>
        </w:rPr>
      </w:pPr>
      <w:r w:rsidRPr="00287C2F">
        <w:rPr>
          <w:rFonts w:ascii="Century Gothic" w:hAnsi="Century Gothic"/>
          <w:sz w:val="20"/>
          <w:szCs w:val="20"/>
        </w:rPr>
        <w:t>Club Welfare Officer</w:t>
      </w:r>
      <w:r w:rsidR="008C7A5F">
        <w:rPr>
          <w:rFonts w:ascii="Century Gothic" w:hAnsi="Century Gothic"/>
          <w:sz w:val="20"/>
          <w:szCs w:val="20"/>
        </w:rPr>
        <w:t xml:space="preserve"> </w:t>
      </w:r>
      <w:r w:rsidRPr="00287C2F">
        <w:rPr>
          <w:rFonts w:ascii="Century Gothic" w:hAnsi="Century Gothic"/>
          <w:sz w:val="20"/>
          <w:szCs w:val="20"/>
        </w:rPr>
        <w:t>-</w:t>
      </w:r>
      <w:r w:rsidR="008C7A5F">
        <w:rPr>
          <w:rFonts w:ascii="Century Gothic" w:hAnsi="Century Gothic"/>
          <w:sz w:val="20"/>
          <w:szCs w:val="20"/>
        </w:rPr>
        <w:t xml:space="preserve"> Catriona Hauer   Email: kitesmembership@hotmail.com</w:t>
      </w:r>
    </w:p>
    <w:sectPr w:rsidR="00A65862" w:rsidRPr="00287C2F" w:rsidSect="00436D84">
      <w:footerReference w:type="even" r:id="rId8"/>
      <w:footerReference w:type="default" r:id="rId9"/>
      <w:footerReference w:type="first" r:id="rId10"/>
      <w:pgSz w:w="11906" w:h="16838"/>
      <w:pgMar w:top="51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5E04" w14:textId="77777777" w:rsidR="008C7A5F" w:rsidRDefault="008C7A5F" w:rsidP="008C7A5F">
      <w:pPr>
        <w:spacing w:after="0" w:line="240" w:lineRule="auto"/>
      </w:pPr>
      <w:r>
        <w:separator/>
      </w:r>
    </w:p>
  </w:endnote>
  <w:endnote w:type="continuationSeparator" w:id="0">
    <w:p w14:paraId="3E0C01C0" w14:textId="77777777" w:rsidR="008C7A5F" w:rsidRDefault="008C7A5F" w:rsidP="008C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5B5D" w14:textId="1D3B5190" w:rsidR="008C7A5F" w:rsidRDefault="008C7A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B4C46A" wp14:editId="330F59D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11839325" name="Text Box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7E5CA" w14:textId="73D72642" w:rsidR="008C7A5F" w:rsidRPr="008C7A5F" w:rsidRDefault="008C7A5F" w:rsidP="008C7A5F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8C7A5F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B4C4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Gener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417E5CA" w14:textId="73D72642" w:rsidR="008C7A5F" w:rsidRPr="008C7A5F" w:rsidRDefault="008C7A5F" w:rsidP="008C7A5F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8C7A5F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FD47" w14:textId="7729D088" w:rsidR="008C7A5F" w:rsidRDefault="008C7A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A31EE04" wp14:editId="3AD5C240">
              <wp:simplePos x="914400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22331169" name="Text Box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433CF" w14:textId="01F4418D" w:rsidR="008C7A5F" w:rsidRPr="008C7A5F" w:rsidRDefault="008C7A5F" w:rsidP="008C7A5F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8C7A5F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31EE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17433CF" w14:textId="01F4418D" w:rsidR="008C7A5F" w:rsidRPr="008C7A5F" w:rsidRDefault="008C7A5F" w:rsidP="008C7A5F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8C7A5F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AEBF" w14:textId="027ECDA2" w:rsidR="008C7A5F" w:rsidRDefault="008C7A5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A3848F" wp14:editId="015455B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462606369" name="Text Box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B6A353" w14:textId="75A47D52" w:rsidR="008C7A5F" w:rsidRPr="008C7A5F" w:rsidRDefault="008C7A5F" w:rsidP="008C7A5F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8C7A5F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A38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Gener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CB6A353" w14:textId="75A47D52" w:rsidR="008C7A5F" w:rsidRPr="008C7A5F" w:rsidRDefault="008C7A5F" w:rsidP="008C7A5F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8C7A5F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9C88" w14:textId="77777777" w:rsidR="008C7A5F" w:rsidRDefault="008C7A5F" w:rsidP="008C7A5F">
      <w:pPr>
        <w:spacing w:after="0" w:line="240" w:lineRule="auto"/>
      </w:pPr>
      <w:r>
        <w:separator/>
      </w:r>
    </w:p>
  </w:footnote>
  <w:footnote w:type="continuationSeparator" w:id="0">
    <w:p w14:paraId="77EFBD94" w14:textId="77777777" w:rsidR="008C7A5F" w:rsidRDefault="008C7A5F" w:rsidP="008C7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A56DC"/>
    <w:multiLevelType w:val="multilevel"/>
    <w:tmpl w:val="FBB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40076"/>
    <w:multiLevelType w:val="multilevel"/>
    <w:tmpl w:val="7198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5423428">
    <w:abstractNumId w:val="1"/>
  </w:num>
  <w:num w:numId="2" w16cid:durableId="9514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8A"/>
    <w:rsid w:val="00210CE0"/>
    <w:rsid w:val="00287C2F"/>
    <w:rsid w:val="002A65BD"/>
    <w:rsid w:val="003D621D"/>
    <w:rsid w:val="00436D84"/>
    <w:rsid w:val="00472EA1"/>
    <w:rsid w:val="0059256F"/>
    <w:rsid w:val="00815CB6"/>
    <w:rsid w:val="008A66F7"/>
    <w:rsid w:val="008C7A5F"/>
    <w:rsid w:val="009010A2"/>
    <w:rsid w:val="0098238A"/>
    <w:rsid w:val="00992595"/>
    <w:rsid w:val="00A65862"/>
    <w:rsid w:val="00A74333"/>
    <w:rsid w:val="00C23338"/>
    <w:rsid w:val="00DC5905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2CF3"/>
  <w15:docId w15:val="{931BDB8C-B8AA-4E72-A7EC-FBE12FCF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E0"/>
  </w:style>
  <w:style w:type="paragraph" w:styleId="Heading2">
    <w:name w:val="heading 2"/>
    <w:basedOn w:val="Normal"/>
    <w:link w:val="Heading2Char"/>
    <w:uiPriority w:val="9"/>
    <w:qFormat/>
    <w:rsid w:val="0028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D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7C2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87C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Horn</dc:creator>
  <cp:lastModifiedBy>Hauer, Catriona</cp:lastModifiedBy>
  <cp:revision>2</cp:revision>
  <cp:lastPrinted>2021-10-23T06:35:00Z</cp:lastPrinted>
  <dcterms:created xsi:type="dcterms:W3CDTF">2023-09-07T07:45:00Z</dcterms:created>
  <dcterms:modified xsi:type="dcterms:W3CDTF">2023-09-07T07:45:00Z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1b92d021,4245525d,192c4321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2023-09-07T07:45:50Z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b7543b3b-4c86-4375-b043-6b5a8870fd4c</vt:lpwstr>
  </property>
  <property fmtid="{D5CDD505-2E9C-101B-9397-08002B2CF9AE}" pid="11" name="MSIP_Label_2bbab825-a111-45e4-86a1-18cee0005896_ContentBits">
    <vt:lpwstr>2</vt:lpwstr>
  </property>
</Properties>
</file>